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F85A73">
        <w:rPr>
          <w:sz w:val="24"/>
          <w:szCs w:val="24"/>
        </w:rPr>
        <w:t>250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9443DB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9443DB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DD68AD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r w:rsidR="00F85A73"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F85A73">
        <w:rPr>
          <w:sz w:val="24"/>
          <w:szCs w:val="24"/>
        </w:rPr>
        <w:t>09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F85A73">
        <w:rPr>
          <w:sz w:val="24"/>
          <w:szCs w:val="24"/>
        </w:rPr>
        <w:t xml:space="preserve">54882412-301.05.03/1145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CD5817" w:rsidRDefault="00F85A73" w:rsidP="00CD5817">
      <w:pPr>
        <w:ind w:firstLine="708"/>
        <w:jc w:val="both"/>
        <w:rPr>
          <w:bCs/>
          <w:sz w:val="24"/>
          <w:szCs w:val="24"/>
        </w:rPr>
      </w:pPr>
      <w:r w:rsidRPr="00F85A73">
        <w:rPr>
          <w:color w:val="000000"/>
          <w:sz w:val="24"/>
          <w:szCs w:val="24"/>
          <w:lang w:bidi="tr-TR"/>
        </w:rPr>
        <w:t>Tarsus Belediye Meclisi’nin 01.03.2016 tarih ve 2016/3-1(22) sayılı kararı ile Mersin İli, Tarsus İlçesi, Kemalpaşa Mahallesi, 2204 ada</w:t>
      </w:r>
      <w:r>
        <w:rPr>
          <w:color w:val="000000"/>
          <w:sz w:val="24"/>
          <w:szCs w:val="24"/>
          <w:lang w:bidi="tr-TR"/>
        </w:rPr>
        <w:t>, 1-8 No.</w:t>
      </w:r>
      <w:r w:rsidRPr="00F85A73">
        <w:rPr>
          <w:color w:val="000000"/>
          <w:sz w:val="24"/>
          <w:szCs w:val="24"/>
          <w:lang w:bidi="tr-TR"/>
        </w:rPr>
        <w:t>lu parseller ve kuzeyinde bulunan alan</w:t>
      </w:r>
      <w:r>
        <w:rPr>
          <w:color w:val="000000"/>
          <w:sz w:val="24"/>
          <w:szCs w:val="24"/>
          <w:lang w:bidi="tr-TR"/>
        </w:rPr>
        <w:t>a ilişkin</w:t>
      </w:r>
      <w:r w:rsidRPr="00F85A73">
        <w:rPr>
          <w:color w:val="000000"/>
          <w:sz w:val="24"/>
          <w:szCs w:val="24"/>
          <w:lang w:bidi="tr-TR"/>
        </w:rPr>
        <w:t xml:space="preserve"> 1/1000 ölçekli uygulama imar planında plan tadilatı</w:t>
      </w:r>
      <w:r>
        <w:rPr>
          <w:color w:val="000000"/>
          <w:lang w:bidi="tr-TR"/>
        </w:rPr>
        <w:t xml:space="preserve">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DD68AD">
        <w:rPr>
          <w:bCs/>
          <w:sz w:val="24"/>
          <w:szCs w:val="24"/>
        </w:rPr>
        <w:t xml:space="preserve">, </w:t>
      </w:r>
      <w:bookmarkStart w:id="0" w:name="_GoBack"/>
      <w:bookmarkEnd w:id="0"/>
      <w:r>
        <w:rPr>
          <w:b/>
          <w:bCs/>
          <w:sz w:val="24"/>
          <w:szCs w:val="24"/>
        </w:rPr>
        <w:t xml:space="preserve">İmar ve Bayındırlık </w:t>
      </w:r>
      <w:r w:rsidR="00075476" w:rsidRPr="00CD5817">
        <w:rPr>
          <w:b/>
          <w:bCs/>
          <w:sz w:val="24"/>
          <w:szCs w:val="24"/>
        </w:rPr>
        <w:t>Komisyonu</w:t>
      </w:r>
      <w:r w:rsidR="00403E0F" w:rsidRPr="00CD5817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Eğitim Kültür Gençlik ve Spor </w:t>
      </w:r>
      <w:r w:rsidR="00403E0F" w:rsidRPr="00CD5817">
        <w:rPr>
          <w:b/>
          <w:bCs/>
          <w:sz w:val="24"/>
          <w:szCs w:val="24"/>
        </w:rPr>
        <w:t>Komisyonu</w:t>
      </w:r>
      <w:r w:rsidR="0011004D" w:rsidRPr="00CD5817">
        <w:rPr>
          <w:b/>
          <w:bCs/>
          <w:sz w:val="24"/>
          <w:szCs w:val="24"/>
        </w:rPr>
        <w:t xml:space="preserve">'na </w:t>
      </w:r>
      <w:r w:rsidR="00403E0F" w:rsidRPr="00CD5817">
        <w:rPr>
          <w:b/>
          <w:bCs/>
          <w:sz w:val="24"/>
          <w:szCs w:val="24"/>
        </w:rPr>
        <w:t xml:space="preserve">müştereken </w:t>
      </w:r>
      <w:r w:rsidR="0011004D" w:rsidRPr="00CD5817">
        <w:rPr>
          <w:b/>
          <w:bCs/>
          <w:sz w:val="24"/>
          <w:szCs w:val="24"/>
        </w:rPr>
        <w:t>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9443DB" w:rsidRDefault="009443DB" w:rsidP="009443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9443DB" w:rsidRDefault="009443DB" w:rsidP="009443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9443DB" w:rsidRDefault="009443DB" w:rsidP="009443DB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443DB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D68AD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85A73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16</cp:revision>
  <cp:lastPrinted>2016-03-14T08:26:00Z</cp:lastPrinted>
  <dcterms:created xsi:type="dcterms:W3CDTF">2016-01-10T08:46:00Z</dcterms:created>
  <dcterms:modified xsi:type="dcterms:W3CDTF">2016-03-14T08:26:00Z</dcterms:modified>
</cp:coreProperties>
</file>